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AA" w:rsidRDefault="003C54AA" w:rsidP="003C54AA">
      <w:pPr>
        <w:ind w:left="1361" w:right="136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1676400" cy="1695450"/>
            <wp:effectExtent l="19050" t="0" r="0" b="0"/>
            <wp:wrapNone/>
            <wp:docPr id="13" name="Image 7" descr="cCamilleVallauxPle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CamilleVallauxPlet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4AA" w:rsidRDefault="003C54AA" w:rsidP="003C54AA">
      <w:pPr>
        <w:ind w:left="1361" w:right="1361"/>
        <w:jc w:val="center"/>
        <w:rPr>
          <w:rFonts w:ascii="Arial" w:hAnsi="Arial" w:cs="Arial"/>
          <w:b/>
        </w:rPr>
      </w:pPr>
    </w:p>
    <w:p w:rsidR="003C54AA" w:rsidRPr="003C54AA" w:rsidRDefault="003C54AA" w:rsidP="00BF28A1">
      <w:pPr>
        <w:tabs>
          <w:tab w:val="left" w:pos="9214"/>
        </w:tabs>
        <w:ind w:left="1361" w:right="1361"/>
        <w:jc w:val="center"/>
        <w:rPr>
          <w:rFonts w:ascii="Arial" w:hAnsi="Arial" w:cs="Arial"/>
          <w:b/>
          <w:sz w:val="28"/>
        </w:rPr>
      </w:pPr>
    </w:p>
    <w:p w:rsidR="00BF28A1" w:rsidRDefault="00220104" w:rsidP="006D1063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 w:firstLine="708"/>
        <w:rPr>
          <w:rFonts w:ascii="Arial Black" w:hAnsi="Arial Black" w:cs="Arial"/>
        </w:rPr>
      </w:pPr>
      <w:r>
        <w:rPr>
          <w:rFonts w:ascii="Arial Black" w:hAnsi="Arial Black" w:cs="Arial"/>
        </w:rPr>
        <w:t>RENTRÉ</w:t>
      </w:r>
      <w:r w:rsidR="003C54AA" w:rsidRPr="00220104">
        <w:rPr>
          <w:rFonts w:ascii="Arial Black" w:hAnsi="Arial Black" w:cs="Arial"/>
        </w:rPr>
        <w:t>E 20</w:t>
      </w:r>
      <w:r w:rsidR="00BF28A1">
        <w:rPr>
          <w:rFonts w:ascii="Arial Black" w:hAnsi="Arial Black" w:cs="Arial"/>
          <w:b w:val="0"/>
        </w:rPr>
        <w:t>2</w:t>
      </w:r>
      <w:r w:rsidR="00C45A13">
        <w:rPr>
          <w:rFonts w:ascii="Arial Black" w:hAnsi="Arial Black" w:cs="Arial"/>
          <w:b w:val="0"/>
        </w:rPr>
        <w:t>6</w:t>
      </w:r>
      <w:r w:rsidR="00ED5D9E">
        <w:rPr>
          <w:rFonts w:ascii="Arial Black" w:hAnsi="Arial Black" w:cs="Arial"/>
        </w:rPr>
        <w:t xml:space="preserve"> – </w:t>
      </w:r>
      <w:r w:rsidR="002E23F4">
        <w:rPr>
          <w:rFonts w:ascii="Arial Black" w:hAnsi="Arial Black" w:cs="Arial"/>
        </w:rPr>
        <w:t>4</w:t>
      </w:r>
      <w:r w:rsidR="00ED5D9E" w:rsidRPr="00ED5D9E">
        <w:rPr>
          <w:rFonts w:ascii="Arial Black" w:hAnsi="Arial Black" w:cs="Arial"/>
          <w:vertAlign w:val="superscript"/>
        </w:rPr>
        <w:t>ème</w:t>
      </w:r>
    </w:p>
    <w:p w:rsidR="003C54AA" w:rsidRPr="00220104" w:rsidRDefault="00220104" w:rsidP="006D1063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rFonts w:ascii="Arial Black" w:hAnsi="Arial Black" w:cs="Arial"/>
        </w:rPr>
      </w:pPr>
      <w:r>
        <w:rPr>
          <w:rFonts w:ascii="Arial Black" w:hAnsi="Arial Black" w:cs="Arial"/>
        </w:rPr>
        <w:t>FOURNITURES DEMANDÉ</w:t>
      </w:r>
      <w:r w:rsidR="003C54AA" w:rsidRPr="00220104">
        <w:rPr>
          <w:rFonts w:ascii="Arial Black" w:hAnsi="Arial Black" w:cs="Arial"/>
        </w:rPr>
        <w:t>ES</w:t>
      </w:r>
    </w:p>
    <w:p w:rsidR="00151B55" w:rsidRPr="00220104" w:rsidRDefault="003C54AA" w:rsidP="006D1063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rFonts w:ascii="Arial Black" w:hAnsi="Arial Black" w:cs="Arial"/>
        </w:rPr>
      </w:pPr>
      <w:r w:rsidRPr="00220104">
        <w:rPr>
          <w:rFonts w:ascii="Arial Black" w:hAnsi="Arial Black" w:cs="Arial"/>
        </w:rPr>
        <w:t>PAR LES PROFESSEURS</w:t>
      </w:r>
    </w:p>
    <w:p w:rsidR="003C54AA" w:rsidRDefault="003C54AA" w:rsidP="00612C0C">
      <w:pPr>
        <w:rPr>
          <w:rFonts w:ascii="Arial" w:hAnsi="Arial" w:cs="Arial"/>
        </w:rPr>
      </w:pPr>
    </w:p>
    <w:p w:rsidR="003C54AA" w:rsidRDefault="003C54AA" w:rsidP="00612C0C">
      <w:pPr>
        <w:rPr>
          <w:rFonts w:ascii="Arial" w:hAnsi="Arial" w:cs="Arial"/>
        </w:rPr>
      </w:pPr>
    </w:p>
    <w:p w:rsidR="00151B55" w:rsidRPr="003C54AA" w:rsidRDefault="00151B55">
      <w:pPr>
        <w:jc w:val="center"/>
        <w:rPr>
          <w:rFonts w:ascii="Arial" w:hAnsi="Arial" w:cs="Arial"/>
          <w:b/>
        </w:rPr>
      </w:pPr>
    </w:p>
    <w:p w:rsidR="006D1063" w:rsidRDefault="006D1063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6D1063" w:rsidRDefault="006D1063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906A28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D</w:t>
      </w:r>
      <w:r w:rsidR="003C54AA" w:rsidRPr="007410EA">
        <w:rPr>
          <w:rFonts w:ascii="Arial" w:hAnsi="Arial" w:cs="Arial"/>
          <w:b/>
          <w:szCs w:val="22"/>
          <w:u w:val="single"/>
        </w:rPr>
        <w:t>IVERS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72346E" w:rsidRDefault="00387019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</w:t>
      </w:r>
      <w:r w:rsidR="0072346E">
        <w:rPr>
          <w:rFonts w:ascii="Arial" w:hAnsi="Arial" w:cs="Arial"/>
          <w:szCs w:val="22"/>
        </w:rPr>
        <w:t>ouchoirs</w:t>
      </w:r>
    </w:p>
    <w:p w:rsidR="00151B55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p</w:t>
      </w:r>
      <w:r w:rsidR="00151B55" w:rsidRPr="007410EA">
        <w:rPr>
          <w:rFonts w:ascii="Arial" w:hAnsi="Arial" w:cs="Arial"/>
          <w:szCs w:val="22"/>
        </w:rPr>
        <w:t>lastique</w:t>
      </w:r>
      <w:proofErr w:type="gramEnd"/>
      <w:r w:rsidR="00151B55" w:rsidRPr="007410EA">
        <w:rPr>
          <w:rFonts w:ascii="Arial" w:hAnsi="Arial" w:cs="Arial"/>
          <w:szCs w:val="22"/>
        </w:rPr>
        <w:t xml:space="preserve"> pour couvrir les livres dès la rentrée</w:t>
      </w:r>
    </w:p>
    <w:p w:rsidR="00906A28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a</w:t>
      </w:r>
      <w:r w:rsidR="00894302" w:rsidRPr="007410EA">
        <w:rPr>
          <w:rFonts w:ascii="Arial" w:hAnsi="Arial" w:cs="Arial"/>
          <w:szCs w:val="22"/>
        </w:rPr>
        <w:t>genda</w:t>
      </w:r>
    </w:p>
    <w:p w:rsidR="00151B55" w:rsidRPr="007410EA" w:rsidRDefault="00C13C2C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feuilles</w:t>
      </w:r>
      <w:proofErr w:type="gramEnd"/>
      <w:r>
        <w:rPr>
          <w:rFonts w:ascii="Arial" w:hAnsi="Arial" w:cs="Arial"/>
          <w:szCs w:val="22"/>
        </w:rPr>
        <w:t xml:space="preserve"> simples</w:t>
      </w:r>
      <w:r w:rsidR="003C297B">
        <w:rPr>
          <w:rFonts w:ascii="Arial" w:hAnsi="Arial" w:cs="Arial"/>
          <w:szCs w:val="22"/>
        </w:rPr>
        <w:t xml:space="preserve"> perforées </w:t>
      </w:r>
      <w:r w:rsidR="00151B55" w:rsidRPr="007410EA">
        <w:rPr>
          <w:rFonts w:ascii="Arial" w:hAnsi="Arial" w:cs="Arial"/>
          <w:szCs w:val="22"/>
        </w:rPr>
        <w:t xml:space="preserve"> - blanches - grands carreaux - format </w:t>
      </w:r>
      <w:r>
        <w:rPr>
          <w:rFonts w:ascii="Arial" w:hAnsi="Arial" w:cs="Arial"/>
          <w:szCs w:val="22"/>
        </w:rPr>
        <w:t>21 x 29,7</w:t>
      </w:r>
    </w:p>
    <w:p w:rsidR="00151B55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c</w:t>
      </w:r>
      <w:r w:rsidR="00747712" w:rsidRPr="007410EA">
        <w:rPr>
          <w:rFonts w:ascii="Arial" w:hAnsi="Arial" w:cs="Arial"/>
          <w:szCs w:val="22"/>
        </w:rPr>
        <w:t>opies</w:t>
      </w:r>
      <w:proofErr w:type="gramEnd"/>
      <w:r w:rsidR="00151B55" w:rsidRPr="007410EA">
        <w:rPr>
          <w:rFonts w:ascii="Arial" w:hAnsi="Arial" w:cs="Arial"/>
          <w:szCs w:val="22"/>
        </w:rPr>
        <w:t xml:space="preserve"> doubles</w:t>
      </w:r>
      <w:r w:rsidR="003C297B">
        <w:rPr>
          <w:rFonts w:ascii="Arial" w:hAnsi="Arial" w:cs="Arial"/>
          <w:szCs w:val="22"/>
        </w:rPr>
        <w:t xml:space="preserve"> perforées</w:t>
      </w:r>
      <w:r w:rsidR="00151B55" w:rsidRPr="007410EA">
        <w:rPr>
          <w:rFonts w:ascii="Arial" w:hAnsi="Arial" w:cs="Arial"/>
          <w:szCs w:val="22"/>
        </w:rPr>
        <w:t xml:space="preserve"> - blanches - grands carreaux - format </w:t>
      </w:r>
      <w:r w:rsidR="00C13C2C">
        <w:rPr>
          <w:rFonts w:ascii="Arial" w:hAnsi="Arial" w:cs="Arial"/>
          <w:szCs w:val="22"/>
        </w:rPr>
        <w:t>21 x 29,7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chemise à rabats et élastiques</w:t>
      </w:r>
    </w:p>
    <w:p w:rsidR="00151B55" w:rsidRPr="007410EA" w:rsidRDefault="006D1063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cahier</w:t>
      </w:r>
      <w:proofErr w:type="gramEnd"/>
      <w:r w:rsidR="00151B55" w:rsidRPr="007410EA">
        <w:rPr>
          <w:rFonts w:ascii="Arial" w:hAnsi="Arial" w:cs="Arial"/>
          <w:szCs w:val="22"/>
        </w:rPr>
        <w:t xml:space="preserve"> de brouillon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crayon à papier HB et gomme 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crayons de couleur et feutres</w:t>
      </w:r>
    </w:p>
    <w:p w:rsidR="00151B55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feutres </w:t>
      </w:r>
      <w:r w:rsidR="00355B44" w:rsidRPr="007410EA">
        <w:rPr>
          <w:rFonts w:ascii="Arial" w:hAnsi="Arial" w:cs="Arial"/>
          <w:szCs w:val="22"/>
        </w:rPr>
        <w:t xml:space="preserve">à </w:t>
      </w:r>
      <w:r w:rsidRPr="007410EA">
        <w:rPr>
          <w:rFonts w:ascii="Arial" w:hAnsi="Arial" w:cs="Arial"/>
          <w:szCs w:val="22"/>
        </w:rPr>
        <w:t>pointe fine ou crayons à bille : bleu, rouge, noir, vert</w:t>
      </w:r>
    </w:p>
    <w:p w:rsidR="00C13C2C" w:rsidRPr="007410EA" w:rsidRDefault="00C13C2C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surligneurs de différentes couleurs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colle</w:t>
      </w:r>
    </w:p>
    <w:p w:rsidR="00151B55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ciseaux</w:t>
      </w:r>
      <w:proofErr w:type="gramEnd"/>
    </w:p>
    <w:p w:rsidR="00151B55" w:rsidRDefault="00FA302D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</w:t>
      </w:r>
      <w:r w:rsidR="00894302" w:rsidRPr="007410EA">
        <w:rPr>
          <w:rFonts w:ascii="Arial" w:hAnsi="Arial" w:cs="Arial"/>
          <w:szCs w:val="22"/>
        </w:rPr>
        <w:t xml:space="preserve"> cadenas pour le casier</w:t>
      </w:r>
    </w:p>
    <w:p w:rsidR="00E60CB8" w:rsidRPr="00F863F2" w:rsidRDefault="00E60CB8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des écouteurs ou un mini-casque</w:t>
      </w:r>
    </w:p>
    <w:p w:rsidR="00BF28A1" w:rsidRPr="007410EA" w:rsidRDefault="00BF28A1" w:rsidP="00BF28A1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clé USB</w:t>
      </w:r>
    </w:p>
    <w:p w:rsidR="00812CCC" w:rsidRDefault="00812CCC" w:rsidP="00A162B3">
      <w:pPr>
        <w:jc w:val="both"/>
        <w:rPr>
          <w:rFonts w:ascii="Arial" w:hAnsi="Arial" w:cs="Arial"/>
          <w:szCs w:val="22"/>
        </w:rPr>
      </w:pPr>
    </w:p>
    <w:p w:rsidR="00F863F2" w:rsidRPr="007410EA" w:rsidRDefault="00F863F2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F</w:t>
      </w:r>
      <w:r w:rsidR="003C54AA" w:rsidRPr="007410EA">
        <w:rPr>
          <w:rFonts w:ascii="Arial" w:hAnsi="Arial" w:cs="Arial"/>
          <w:b/>
          <w:szCs w:val="22"/>
          <w:u w:val="single"/>
        </w:rPr>
        <w:t>RANCAIS</w:t>
      </w:r>
      <w:r w:rsidRPr="007410EA">
        <w:rPr>
          <w:rFonts w:ascii="Arial" w:hAnsi="Arial" w:cs="Arial"/>
          <w:szCs w:val="22"/>
        </w:rPr>
        <w:t> </w:t>
      </w:r>
      <w:r w:rsidRPr="007410EA">
        <w:rPr>
          <w:rFonts w:ascii="Arial" w:hAnsi="Arial" w:cs="Arial"/>
          <w:b/>
          <w:szCs w:val="22"/>
        </w:rPr>
        <w:t>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EF6E6D" w:rsidRPr="007410EA" w:rsidRDefault="00FA302D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</w:t>
      </w:r>
      <w:r w:rsidR="00EF6E6D" w:rsidRPr="007410EA">
        <w:rPr>
          <w:rFonts w:ascii="Arial" w:hAnsi="Arial" w:cs="Arial"/>
          <w:szCs w:val="22"/>
        </w:rPr>
        <w:t xml:space="preserve"> grand classeur 4 anneaux (souple ou rigide – tranche large +/- 4cms)</w:t>
      </w:r>
    </w:p>
    <w:p w:rsidR="00C521D2" w:rsidRPr="007410EA" w:rsidRDefault="00B24C0B" w:rsidP="00EF6E6D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pochettes transparentes perforées</w:t>
      </w:r>
    </w:p>
    <w:p w:rsidR="00151B55" w:rsidRDefault="00B24C0B" w:rsidP="00EF6E6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intercalaires</w:t>
      </w:r>
    </w:p>
    <w:p w:rsidR="00AF5BEE" w:rsidRDefault="00AF5BEE" w:rsidP="00EF6E6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l’achat</w:t>
      </w:r>
      <w:proofErr w:type="gramEnd"/>
      <w:r>
        <w:rPr>
          <w:rFonts w:ascii="Arial" w:hAnsi="Arial" w:cs="Arial"/>
          <w:szCs w:val="22"/>
        </w:rPr>
        <w:t xml:space="preserve"> de </w:t>
      </w:r>
      <w:r w:rsidR="007E12A7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ou </w:t>
      </w:r>
      <w:r w:rsidR="007E12A7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livres maximum (format poche ou équivalent) pourra être demandé sur l’année</w:t>
      </w:r>
    </w:p>
    <w:p w:rsidR="00812CCC" w:rsidRPr="007410EA" w:rsidRDefault="00812CCC" w:rsidP="00A162B3">
      <w:pPr>
        <w:jc w:val="both"/>
        <w:rPr>
          <w:rFonts w:ascii="Arial" w:hAnsi="Arial" w:cs="Arial"/>
          <w:szCs w:val="22"/>
        </w:rPr>
      </w:pPr>
    </w:p>
    <w:p w:rsidR="001E4B57" w:rsidRPr="007410EA" w:rsidRDefault="001E4B57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A</w:t>
      </w:r>
      <w:r w:rsidR="003C54AA" w:rsidRPr="007410EA">
        <w:rPr>
          <w:rFonts w:ascii="Arial" w:hAnsi="Arial" w:cs="Arial"/>
          <w:b/>
          <w:szCs w:val="22"/>
          <w:u w:val="single"/>
        </w:rPr>
        <w:t>NGLAIS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C521D2" w:rsidRDefault="00F863F2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cahier</w:t>
      </w:r>
      <w:r w:rsidR="001E4B57" w:rsidRPr="007410EA">
        <w:rPr>
          <w:rFonts w:ascii="Arial" w:hAnsi="Arial" w:cs="Arial"/>
          <w:szCs w:val="22"/>
        </w:rPr>
        <w:t xml:space="preserve"> </w:t>
      </w:r>
      <w:r w:rsidR="00151B55" w:rsidRPr="007410EA">
        <w:rPr>
          <w:rFonts w:ascii="Arial" w:hAnsi="Arial" w:cs="Arial"/>
          <w:position w:val="-6"/>
          <w:szCs w:val="22"/>
        </w:rPr>
        <w:object w:dxaOrig="7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14.4pt" o:ole="" fillcolor="window">
            <v:imagedata r:id="rId6" o:title=""/>
          </v:shape>
          <o:OLEObject Type="Embed" ProgID="Equation.3" ShapeID="_x0000_i1025" DrawAspect="Content" ObjectID="_1839997468" r:id="rId7"/>
        </w:object>
      </w:r>
      <w:r w:rsidR="00151B55" w:rsidRPr="007410EA">
        <w:rPr>
          <w:rFonts w:ascii="Arial" w:hAnsi="Arial" w:cs="Arial"/>
          <w:szCs w:val="22"/>
        </w:rPr>
        <w:t xml:space="preserve"> - grands carreaux </w:t>
      </w:r>
      <w:r w:rsidR="000D4AE4" w:rsidRPr="007410EA">
        <w:rPr>
          <w:rFonts w:ascii="Arial" w:hAnsi="Arial" w:cs="Arial"/>
          <w:szCs w:val="22"/>
        </w:rPr>
        <w:t xml:space="preserve">– </w:t>
      </w:r>
      <w:r w:rsidR="00E60CB8">
        <w:rPr>
          <w:rFonts w:ascii="Arial" w:hAnsi="Arial" w:cs="Arial"/>
          <w:szCs w:val="22"/>
        </w:rPr>
        <w:t>48</w:t>
      </w:r>
      <w:r>
        <w:rPr>
          <w:rFonts w:ascii="Arial" w:hAnsi="Arial" w:cs="Arial"/>
          <w:szCs w:val="22"/>
        </w:rPr>
        <w:t xml:space="preserve"> </w:t>
      </w:r>
      <w:r w:rsidR="00811F4A">
        <w:rPr>
          <w:rFonts w:ascii="Arial" w:hAnsi="Arial" w:cs="Arial"/>
          <w:szCs w:val="22"/>
        </w:rPr>
        <w:t xml:space="preserve">ou 96 </w:t>
      </w:r>
      <w:r>
        <w:rPr>
          <w:rFonts w:ascii="Arial" w:hAnsi="Arial" w:cs="Arial"/>
          <w:szCs w:val="22"/>
        </w:rPr>
        <w:t>pages</w:t>
      </w:r>
      <w:r w:rsidR="00811F4A">
        <w:rPr>
          <w:rFonts w:ascii="Arial" w:hAnsi="Arial" w:cs="Arial"/>
          <w:szCs w:val="22"/>
        </w:rPr>
        <w:t xml:space="preserve"> couverture plastifiée</w:t>
      </w:r>
    </w:p>
    <w:p w:rsidR="00387019" w:rsidRPr="007410EA" w:rsidRDefault="00387019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Dictionnaire bilingue le Robert et Collins mini</w:t>
      </w:r>
    </w:p>
    <w:p w:rsidR="00812CCC" w:rsidRPr="007410EA" w:rsidRDefault="00812CCC" w:rsidP="00A162B3">
      <w:pPr>
        <w:jc w:val="both"/>
        <w:rPr>
          <w:rFonts w:ascii="Arial" w:hAnsi="Arial" w:cs="Arial"/>
          <w:szCs w:val="22"/>
        </w:rPr>
      </w:pPr>
    </w:p>
    <w:p w:rsidR="00812CCC" w:rsidRPr="007410EA" w:rsidRDefault="00812CCC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  <w:u w:val="single"/>
        </w:rPr>
      </w:pPr>
      <w:r w:rsidRPr="007410EA">
        <w:rPr>
          <w:rFonts w:ascii="Arial" w:hAnsi="Arial" w:cs="Arial"/>
          <w:b/>
          <w:szCs w:val="22"/>
          <w:u w:val="single"/>
        </w:rPr>
        <w:t>H</w:t>
      </w:r>
      <w:r w:rsidR="00220104" w:rsidRPr="007410EA">
        <w:rPr>
          <w:rFonts w:ascii="Arial" w:hAnsi="Arial" w:cs="Arial"/>
          <w:b/>
          <w:szCs w:val="22"/>
          <w:u w:val="single"/>
        </w:rPr>
        <w:t>ISTOIRE-GÉ</w:t>
      </w:r>
      <w:r w:rsidR="003C54AA" w:rsidRPr="007410EA">
        <w:rPr>
          <w:rFonts w:ascii="Arial" w:hAnsi="Arial" w:cs="Arial"/>
          <w:b/>
          <w:szCs w:val="22"/>
          <w:u w:val="single"/>
        </w:rPr>
        <w:t>OGRAPHIE</w:t>
      </w:r>
      <w:r w:rsidR="00DB6871" w:rsidRPr="007410EA">
        <w:rPr>
          <w:rFonts w:ascii="Arial" w:hAnsi="Arial" w:cs="Arial"/>
          <w:b/>
          <w:szCs w:val="22"/>
          <w:u w:val="single"/>
        </w:rPr>
        <w:t xml:space="preserve"> / EMC</w:t>
      </w:r>
      <w:r w:rsidRPr="007410EA">
        <w:rPr>
          <w:rFonts w:ascii="Arial" w:hAnsi="Arial" w:cs="Arial"/>
          <w:b/>
          <w:szCs w:val="22"/>
          <w:u w:val="single"/>
        </w:rPr>
        <w:t>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F863F2" w:rsidP="00A162B3">
      <w:pPr>
        <w:numPr>
          <w:ilvl w:val="0"/>
          <w:numId w:val="1"/>
        </w:numPr>
        <w:ind w:left="353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2 cahiers </w:t>
      </w:r>
      <w:r w:rsidR="00151B55" w:rsidRPr="007410EA">
        <w:rPr>
          <w:rFonts w:ascii="Arial" w:hAnsi="Arial" w:cs="Arial"/>
          <w:position w:val="-4"/>
          <w:szCs w:val="22"/>
        </w:rPr>
        <w:object w:dxaOrig="780" w:dyaOrig="240">
          <v:shape id="_x0000_i1026" type="#_x0000_t75" style="width:39pt;height:12pt" o:ole="">
            <v:imagedata r:id="rId8" o:title=""/>
          </v:shape>
          <o:OLEObject Type="Embed" ProgID="Equation.2" ShapeID="_x0000_i1026" DrawAspect="Content" ObjectID="_1839997469" r:id="rId9"/>
        </w:object>
      </w:r>
      <w:r w:rsidR="00DB6871" w:rsidRPr="007410EA">
        <w:rPr>
          <w:rFonts w:ascii="Arial" w:hAnsi="Arial" w:cs="Arial"/>
          <w:szCs w:val="22"/>
        </w:rPr>
        <w:t xml:space="preserve"> </w:t>
      </w:r>
      <w:r w:rsidR="00151B55" w:rsidRPr="007410EA">
        <w:rPr>
          <w:rFonts w:ascii="Arial" w:hAnsi="Arial" w:cs="Arial"/>
          <w:szCs w:val="22"/>
        </w:rPr>
        <w:t>- grands carreaux</w:t>
      </w:r>
      <w:r w:rsidR="00C521D2" w:rsidRPr="007410EA">
        <w:rPr>
          <w:rFonts w:ascii="Arial" w:hAnsi="Arial" w:cs="Arial"/>
          <w:szCs w:val="22"/>
        </w:rPr>
        <w:t xml:space="preserve"> </w:t>
      </w:r>
      <w:r w:rsidR="002E23F4">
        <w:rPr>
          <w:rFonts w:ascii="Arial" w:hAnsi="Arial" w:cs="Arial"/>
          <w:szCs w:val="22"/>
        </w:rPr>
        <w:t>–</w:t>
      </w:r>
      <w:r w:rsidR="006D3CD9" w:rsidRPr="007410EA">
        <w:rPr>
          <w:rFonts w:ascii="Arial" w:hAnsi="Arial" w:cs="Arial"/>
          <w:szCs w:val="22"/>
        </w:rPr>
        <w:t xml:space="preserve"> </w:t>
      </w:r>
      <w:r w:rsidR="00E60CB8">
        <w:rPr>
          <w:rFonts w:ascii="Arial" w:hAnsi="Arial" w:cs="Arial"/>
          <w:szCs w:val="22"/>
        </w:rPr>
        <w:t>48</w:t>
      </w:r>
      <w:r>
        <w:rPr>
          <w:rFonts w:ascii="Arial" w:hAnsi="Arial" w:cs="Arial"/>
          <w:szCs w:val="22"/>
        </w:rPr>
        <w:t xml:space="preserve"> pages</w:t>
      </w:r>
    </w:p>
    <w:p w:rsidR="00A162B3" w:rsidRPr="007410EA" w:rsidRDefault="00A162B3" w:rsidP="00A162B3">
      <w:pPr>
        <w:jc w:val="both"/>
        <w:rPr>
          <w:rFonts w:ascii="Arial" w:hAnsi="Arial" w:cs="Arial"/>
          <w:szCs w:val="22"/>
        </w:rPr>
      </w:pPr>
    </w:p>
    <w:p w:rsidR="00355B44" w:rsidRPr="007410EA" w:rsidRDefault="00355B44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S</w:t>
      </w:r>
      <w:r w:rsidR="003C54AA" w:rsidRPr="007410EA">
        <w:rPr>
          <w:rFonts w:ascii="Arial" w:hAnsi="Arial" w:cs="Arial"/>
          <w:b/>
          <w:szCs w:val="22"/>
          <w:u w:val="single"/>
        </w:rPr>
        <w:t>CIENCES DE LA VIE ET DE LA TERRE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811F4A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</w:t>
      </w:r>
      <w:r w:rsidR="00F863F2">
        <w:rPr>
          <w:rFonts w:ascii="Arial" w:hAnsi="Arial" w:cs="Arial"/>
          <w:szCs w:val="22"/>
        </w:rPr>
        <w:t xml:space="preserve"> cahier</w:t>
      </w:r>
      <w:r>
        <w:rPr>
          <w:rFonts w:ascii="Arial" w:hAnsi="Arial" w:cs="Arial"/>
          <w:szCs w:val="22"/>
        </w:rPr>
        <w:t>s</w:t>
      </w:r>
      <w:r w:rsidR="001E4B57" w:rsidRPr="007410EA">
        <w:rPr>
          <w:rFonts w:ascii="Arial" w:hAnsi="Arial" w:cs="Arial"/>
          <w:szCs w:val="22"/>
        </w:rPr>
        <w:t xml:space="preserve"> </w:t>
      </w:r>
      <w:r w:rsidR="00151B55" w:rsidRPr="007410EA">
        <w:rPr>
          <w:rFonts w:ascii="Arial" w:hAnsi="Arial" w:cs="Arial"/>
          <w:position w:val="-4"/>
          <w:szCs w:val="22"/>
        </w:rPr>
        <w:object w:dxaOrig="780" w:dyaOrig="240">
          <v:shape id="_x0000_i1027" type="#_x0000_t75" style="width:39pt;height:12pt" o:ole="">
            <v:imagedata r:id="rId10" o:title=""/>
          </v:shape>
          <o:OLEObject Type="Embed" ProgID="Equation.2" ShapeID="_x0000_i1027" DrawAspect="Content" ObjectID="_1839997470" r:id="rId11"/>
        </w:object>
      </w:r>
      <w:r w:rsidR="00151B55" w:rsidRPr="007410EA">
        <w:rPr>
          <w:rFonts w:ascii="Arial" w:hAnsi="Arial" w:cs="Arial"/>
          <w:szCs w:val="22"/>
        </w:rPr>
        <w:t xml:space="preserve"> - grands carreaux</w:t>
      </w:r>
      <w:r w:rsidR="00C521D2" w:rsidRPr="007410EA">
        <w:rPr>
          <w:rFonts w:ascii="Arial" w:hAnsi="Arial" w:cs="Arial"/>
          <w:szCs w:val="22"/>
        </w:rPr>
        <w:t xml:space="preserve"> </w:t>
      </w:r>
      <w:r w:rsidR="00AE340C" w:rsidRPr="007410EA">
        <w:rPr>
          <w:rFonts w:ascii="Arial" w:hAnsi="Arial" w:cs="Arial"/>
          <w:szCs w:val="22"/>
        </w:rPr>
        <w:t xml:space="preserve">– </w:t>
      </w:r>
      <w:r w:rsidR="00E60CB8">
        <w:rPr>
          <w:rFonts w:ascii="Arial" w:hAnsi="Arial" w:cs="Arial"/>
          <w:szCs w:val="22"/>
        </w:rPr>
        <w:t>48</w:t>
      </w:r>
      <w:r w:rsidR="00F863F2">
        <w:rPr>
          <w:rFonts w:ascii="Arial" w:hAnsi="Arial" w:cs="Arial"/>
          <w:szCs w:val="22"/>
        </w:rPr>
        <w:t xml:space="preserve"> pages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A162B3" w:rsidRPr="007410EA" w:rsidRDefault="00A162B3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7E1371" w:rsidRPr="007410EA" w:rsidRDefault="007E1371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S</w:t>
      </w:r>
      <w:r w:rsidR="003C54AA" w:rsidRPr="007410EA">
        <w:rPr>
          <w:rFonts w:ascii="Arial" w:hAnsi="Arial" w:cs="Arial"/>
          <w:b/>
          <w:szCs w:val="22"/>
          <w:u w:val="single"/>
        </w:rPr>
        <w:t>CIENCES PHYSIQUES</w:t>
      </w:r>
      <w:r w:rsidRPr="007410EA">
        <w:rPr>
          <w:rFonts w:ascii="Arial" w:hAnsi="Arial" w:cs="Arial"/>
          <w:b/>
          <w:szCs w:val="22"/>
        </w:rPr>
        <w:t> :</w:t>
      </w:r>
    </w:p>
    <w:p w:rsidR="00CC7F06" w:rsidRPr="007410EA" w:rsidRDefault="00CC7F06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DB6871" w:rsidRPr="007410EA" w:rsidRDefault="00811F4A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1 </w:t>
      </w:r>
      <w:r w:rsidR="00DB6871" w:rsidRPr="007410EA">
        <w:rPr>
          <w:rFonts w:ascii="Arial" w:hAnsi="Arial" w:cs="Arial"/>
          <w:szCs w:val="22"/>
        </w:rPr>
        <w:t>cahier</w:t>
      </w:r>
      <w:r>
        <w:rPr>
          <w:rFonts w:ascii="Arial" w:hAnsi="Arial" w:cs="Arial"/>
          <w:szCs w:val="22"/>
        </w:rPr>
        <w:t xml:space="preserve"> au choix </w:t>
      </w:r>
      <w:r w:rsidR="00455849">
        <w:rPr>
          <w:rFonts w:ascii="Arial" w:hAnsi="Arial" w:cs="Arial"/>
          <w:szCs w:val="22"/>
        </w:rPr>
        <w:t xml:space="preserve">– </w:t>
      </w:r>
      <w:r w:rsidR="007C475B">
        <w:rPr>
          <w:rFonts w:ascii="Arial" w:hAnsi="Arial" w:cs="Arial"/>
          <w:szCs w:val="22"/>
        </w:rPr>
        <w:t>96</w:t>
      </w:r>
      <w:r w:rsidR="00F863F2">
        <w:rPr>
          <w:rFonts w:ascii="Arial" w:hAnsi="Arial" w:cs="Arial"/>
          <w:szCs w:val="22"/>
        </w:rPr>
        <w:t xml:space="preserve"> pages</w:t>
      </w:r>
      <w:r w:rsidR="00CD0EBA">
        <w:rPr>
          <w:rFonts w:ascii="Arial" w:hAnsi="Arial" w:cs="Arial"/>
          <w:szCs w:val="22"/>
        </w:rPr>
        <w:t xml:space="preserve"> </w:t>
      </w:r>
      <w:r w:rsidR="007C475B">
        <w:rPr>
          <w:rFonts w:ascii="Arial" w:hAnsi="Arial" w:cs="Arial"/>
          <w:szCs w:val="22"/>
        </w:rPr>
        <w:t>(si cahier de l’année précédente terminé)</w:t>
      </w:r>
    </w:p>
    <w:p w:rsidR="00355B44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blouse</w:t>
      </w:r>
      <w:bookmarkStart w:id="0" w:name="_GoBack"/>
      <w:bookmarkEnd w:id="0"/>
    </w:p>
    <w:p w:rsidR="00811F4A" w:rsidRPr="007410EA" w:rsidRDefault="00727651" w:rsidP="00BE30FC">
      <w:pPr>
        <w:ind w:left="283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F8E60" wp14:editId="39E5C8D1">
                <wp:simplePos x="0" y="0"/>
                <wp:positionH relativeFrom="column">
                  <wp:posOffset>5280660</wp:posOffset>
                </wp:positionH>
                <wp:positionV relativeFrom="paragraph">
                  <wp:posOffset>147320</wp:posOffset>
                </wp:positionV>
                <wp:extent cx="891540" cy="190500"/>
                <wp:effectExtent l="0" t="19050" r="41910" b="38100"/>
                <wp:wrapNone/>
                <wp:docPr id="1" name="Flèche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177E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" o:spid="_x0000_s1026" type="#_x0000_t13" style="position:absolute;margin-left:415.8pt;margin-top:11.6pt;width:70.2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" adj="19292" fillcolor="#4f81bd [3204]" strokecolor="#243f60 [1604]" strokeweight="2pt"/>
            </w:pict>
          </mc:Fallback>
        </mc:AlternateContent>
      </w:r>
    </w:p>
    <w:p w:rsidR="00894302" w:rsidRPr="007410EA" w:rsidRDefault="00727651" w:rsidP="00727651">
      <w:pPr>
        <w:ind w:left="7080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 xml:space="preserve">Voir verso </w:t>
      </w:r>
    </w:p>
    <w:p w:rsidR="00A162B3" w:rsidRPr="007410EA" w:rsidRDefault="00A162B3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6D1063" w:rsidRDefault="006D1063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6D1063" w:rsidRDefault="006D1063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T</w:t>
      </w:r>
      <w:r w:rsidR="003C54AA" w:rsidRPr="007410EA">
        <w:rPr>
          <w:rFonts w:ascii="Arial" w:hAnsi="Arial" w:cs="Arial"/>
          <w:b/>
          <w:szCs w:val="22"/>
          <w:u w:val="single"/>
        </w:rPr>
        <w:t>ECHNOLOGIE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6D3CD9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1 </w:t>
      </w:r>
      <w:r w:rsidR="006D1063">
        <w:rPr>
          <w:rFonts w:ascii="Arial" w:hAnsi="Arial" w:cs="Arial"/>
          <w:szCs w:val="22"/>
        </w:rPr>
        <w:t>porte-vues – 200 vues</w:t>
      </w:r>
    </w:p>
    <w:p w:rsidR="00151B55" w:rsidRPr="007410EA" w:rsidRDefault="00151B55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220104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É</w:t>
      </w:r>
      <w:r w:rsidR="003C54AA" w:rsidRPr="007410EA">
        <w:rPr>
          <w:rFonts w:ascii="Arial" w:hAnsi="Arial" w:cs="Arial"/>
          <w:b/>
          <w:szCs w:val="22"/>
          <w:u w:val="single"/>
        </w:rPr>
        <w:t>DUCATION MUSICALE</w:t>
      </w:r>
      <w:r w:rsidR="00151B55"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FA5B67" w:rsidRDefault="00FA5B67" w:rsidP="00BF28A1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porte-vues</w:t>
      </w:r>
      <w:r w:rsidR="006D1063">
        <w:rPr>
          <w:rFonts w:ascii="Arial" w:hAnsi="Arial" w:cs="Arial"/>
          <w:szCs w:val="22"/>
        </w:rPr>
        <w:t xml:space="preserve"> – 60 vues</w:t>
      </w:r>
    </w:p>
    <w:p w:rsidR="006D3CD9" w:rsidRPr="00BF28A1" w:rsidRDefault="006D3CD9" w:rsidP="00BF28A1">
      <w:pPr>
        <w:ind w:left="283"/>
        <w:jc w:val="both"/>
        <w:rPr>
          <w:rFonts w:ascii="Arial" w:hAnsi="Arial" w:cs="Arial"/>
          <w:szCs w:val="22"/>
        </w:rPr>
      </w:pPr>
    </w:p>
    <w:p w:rsidR="006D3CD9" w:rsidRPr="007410EA" w:rsidRDefault="006D3CD9" w:rsidP="00A162B3">
      <w:pPr>
        <w:jc w:val="both"/>
        <w:rPr>
          <w:rFonts w:ascii="Arial" w:hAnsi="Arial" w:cs="Arial"/>
          <w:szCs w:val="22"/>
        </w:rPr>
      </w:pPr>
    </w:p>
    <w:p w:rsidR="006D3CD9" w:rsidRPr="007410EA" w:rsidRDefault="006D3CD9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A</w:t>
      </w:r>
      <w:r w:rsidR="003C54AA" w:rsidRPr="007410EA">
        <w:rPr>
          <w:rFonts w:ascii="Arial" w:hAnsi="Arial" w:cs="Arial"/>
          <w:b/>
          <w:szCs w:val="22"/>
          <w:u w:val="single"/>
        </w:rPr>
        <w:t>LLEMAND</w:t>
      </w:r>
      <w:r w:rsidRPr="007410EA">
        <w:rPr>
          <w:rFonts w:ascii="Arial" w:hAnsi="Arial" w:cs="Arial"/>
          <w:b/>
          <w:szCs w:val="22"/>
        </w:rPr>
        <w:t> :</w:t>
      </w:r>
    </w:p>
    <w:p w:rsidR="006D3CD9" w:rsidRPr="007410EA" w:rsidRDefault="006D3CD9" w:rsidP="00A162B3">
      <w:pPr>
        <w:jc w:val="both"/>
        <w:rPr>
          <w:rFonts w:ascii="Arial" w:hAnsi="Arial" w:cs="Arial"/>
          <w:b/>
          <w:szCs w:val="22"/>
        </w:rPr>
      </w:pPr>
    </w:p>
    <w:p w:rsidR="006D3CD9" w:rsidRPr="007410EA" w:rsidRDefault="006D3CD9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1 cahier </w:t>
      </w:r>
      <w:r w:rsidRPr="007410EA">
        <w:rPr>
          <w:rFonts w:ascii="Arial" w:hAnsi="Arial" w:cs="Arial"/>
          <w:position w:val="-4"/>
          <w:szCs w:val="22"/>
        </w:rPr>
        <w:object w:dxaOrig="780" w:dyaOrig="240">
          <v:shape id="_x0000_i1028" type="#_x0000_t75" style="width:39pt;height:12pt" o:ole="">
            <v:imagedata r:id="rId8" o:title=""/>
          </v:shape>
          <o:OLEObject Type="Embed" ProgID="Equation.2" ShapeID="_x0000_i1028" DrawAspect="Content" ObjectID="_1839997471" r:id="rId12"/>
        </w:object>
      </w:r>
      <w:r w:rsidR="00DB6871" w:rsidRPr="007410EA">
        <w:rPr>
          <w:rFonts w:ascii="Arial" w:hAnsi="Arial" w:cs="Arial"/>
          <w:szCs w:val="22"/>
        </w:rPr>
        <w:t xml:space="preserve"> </w:t>
      </w:r>
      <w:r w:rsidRPr="007410EA">
        <w:rPr>
          <w:rFonts w:ascii="Arial" w:hAnsi="Arial" w:cs="Arial"/>
          <w:szCs w:val="22"/>
        </w:rPr>
        <w:t xml:space="preserve">- grands carreaux </w:t>
      </w:r>
      <w:r w:rsidR="002E23F4">
        <w:rPr>
          <w:rFonts w:ascii="Arial" w:hAnsi="Arial" w:cs="Arial"/>
          <w:szCs w:val="22"/>
        </w:rPr>
        <w:t>–</w:t>
      </w:r>
      <w:r w:rsidRPr="007410EA">
        <w:rPr>
          <w:rFonts w:ascii="Arial" w:hAnsi="Arial" w:cs="Arial"/>
          <w:szCs w:val="22"/>
        </w:rPr>
        <w:t xml:space="preserve"> </w:t>
      </w:r>
      <w:r w:rsidR="00E60CB8">
        <w:rPr>
          <w:rFonts w:ascii="Arial" w:hAnsi="Arial" w:cs="Arial"/>
          <w:szCs w:val="22"/>
        </w:rPr>
        <w:t>48</w:t>
      </w:r>
      <w:r w:rsidR="00F863F2">
        <w:rPr>
          <w:rFonts w:ascii="Arial" w:hAnsi="Arial" w:cs="Arial"/>
          <w:szCs w:val="22"/>
        </w:rPr>
        <w:t xml:space="preserve"> pages</w:t>
      </w:r>
    </w:p>
    <w:p w:rsidR="00151B55" w:rsidRPr="007410EA" w:rsidRDefault="00151B55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035290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ESPAGNOL</w:t>
      </w:r>
      <w:r w:rsidRPr="007410EA">
        <w:rPr>
          <w:rFonts w:ascii="Arial" w:hAnsi="Arial" w:cs="Arial"/>
          <w:b/>
          <w:szCs w:val="22"/>
        </w:rPr>
        <w:t> :</w:t>
      </w: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</w:p>
    <w:p w:rsidR="002F7BEE" w:rsidRPr="001F7893" w:rsidRDefault="00CD0EBA" w:rsidP="00164182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proofErr w:type="gramStart"/>
      <w:r w:rsidRPr="001F7893">
        <w:rPr>
          <w:rFonts w:ascii="Arial" w:hAnsi="Arial" w:cs="Arial"/>
          <w:szCs w:val="22"/>
        </w:rPr>
        <w:t>c</w:t>
      </w:r>
      <w:r w:rsidR="002F7BEE" w:rsidRPr="001F7893">
        <w:rPr>
          <w:rFonts w:ascii="Arial" w:hAnsi="Arial" w:cs="Arial"/>
          <w:szCs w:val="22"/>
        </w:rPr>
        <w:t>ahier</w:t>
      </w:r>
      <w:proofErr w:type="gramEnd"/>
      <w:r w:rsidR="002F7BEE" w:rsidRPr="001F7893">
        <w:rPr>
          <w:rFonts w:ascii="Arial" w:hAnsi="Arial" w:cs="Arial"/>
          <w:szCs w:val="22"/>
        </w:rPr>
        <w:t xml:space="preserve"> d’activités </w:t>
      </w:r>
      <w:proofErr w:type="spellStart"/>
      <w:r w:rsidR="002F7BEE" w:rsidRPr="001F7893">
        <w:rPr>
          <w:rFonts w:ascii="Arial" w:hAnsi="Arial" w:cs="Arial"/>
          <w:szCs w:val="22"/>
        </w:rPr>
        <w:t>Animate</w:t>
      </w:r>
      <w:proofErr w:type="spellEnd"/>
      <w:r w:rsidR="002F7BEE" w:rsidRPr="001F7893">
        <w:rPr>
          <w:rFonts w:ascii="Arial" w:hAnsi="Arial" w:cs="Arial"/>
          <w:szCs w:val="22"/>
        </w:rPr>
        <w:t xml:space="preserve"> Espagnol 4</w:t>
      </w:r>
      <w:r w:rsidR="002F7BEE" w:rsidRPr="001F7893">
        <w:rPr>
          <w:rFonts w:ascii="Arial" w:hAnsi="Arial" w:cs="Arial"/>
          <w:szCs w:val="22"/>
          <w:vertAlign w:val="superscript"/>
        </w:rPr>
        <w:t>ème</w:t>
      </w:r>
      <w:r w:rsidR="001F7893">
        <w:rPr>
          <w:rFonts w:ascii="Arial" w:hAnsi="Arial" w:cs="Arial"/>
          <w:szCs w:val="22"/>
          <w:vertAlign w:val="superscript"/>
        </w:rPr>
        <w:t xml:space="preserve"> </w:t>
      </w:r>
      <w:r w:rsidR="001F7893">
        <w:rPr>
          <w:rFonts w:ascii="Arial" w:hAnsi="Arial" w:cs="Arial"/>
          <w:szCs w:val="22"/>
        </w:rPr>
        <w:t> »</w:t>
      </w:r>
      <w:proofErr w:type="spellStart"/>
      <w:r w:rsidR="001F7893">
        <w:rPr>
          <w:rFonts w:ascii="Arial" w:hAnsi="Arial" w:cs="Arial"/>
          <w:szCs w:val="22"/>
        </w:rPr>
        <w:t>T</w:t>
      </w:r>
      <w:r w:rsidR="002F7BEE" w:rsidRPr="001F7893">
        <w:rPr>
          <w:rFonts w:ascii="Arial" w:hAnsi="Arial" w:cs="Arial"/>
          <w:szCs w:val="22"/>
        </w:rPr>
        <w:t>o</w:t>
      </w:r>
      <w:r w:rsidR="007D7181" w:rsidRPr="001F7893">
        <w:rPr>
          <w:rFonts w:ascii="Arial" w:hAnsi="Arial" w:cs="Arial"/>
          <w:szCs w:val="22"/>
        </w:rPr>
        <w:t>d</w:t>
      </w:r>
      <w:r w:rsidR="002F7BEE" w:rsidRPr="001F7893">
        <w:rPr>
          <w:rFonts w:ascii="Arial" w:hAnsi="Arial" w:cs="Arial"/>
          <w:szCs w:val="22"/>
        </w:rPr>
        <w:t>o</w:t>
      </w:r>
      <w:proofErr w:type="spellEnd"/>
      <w:r w:rsidR="002F7BEE" w:rsidRPr="001F7893">
        <w:rPr>
          <w:rFonts w:ascii="Arial" w:hAnsi="Arial" w:cs="Arial"/>
          <w:szCs w:val="22"/>
        </w:rPr>
        <w:t xml:space="preserve"> en </w:t>
      </w:r>
      <w:proofErr w:type="spellStart"/>
      <w:r w:rsidR="002F7BEE" w:rsidRPr="001F7893">
        <w:rPr>
          <w:rFonts w:ascii="Arial" w:hAnsi="Arial" w:cs="Arial"/>
          <w:szCs w:val="22"/>
        </w:rPr>
        <w:t>uno</w:t>
      </w:r>
      <w:proofErr w:type="spellEnd"/>
      <w:r w:rsidR="001F7893">
        <w:rPr>
          <w:rFonts w:ascii="Arial" w:hAnsi="Arial" w:cs="Arial"/>
          <w:szCs w:val="22"/>
        </w:rPr>
        <w:t> »</w:t>
      </w:r>
      <w:r w:rsidR="002F7BEE" w:rsidRPr="001F7893">
        <w:rPr>
          <w:rFonts w:ascii="Arial" w:hAnsi="Arial" w:cs="Arial"/>
          <w:szCs w:val="22"/>
        </w:rPr>
        <w:t xml:space="preserve"> , Éd. 2016 – Éditions Hatier – Parution 08/08/2016 – ISBN : 978-2-218-98931-5</w:t>
      </w:r>
    </w:p>
    <w:p w:rsidR="00A27903" w:rsidRPr="00A27903" w:rsidRDefault="00A27903" w:rsidP="00A27903">
      <w:pPr>
        <w:pStyle w:val="Paragraphedeliste"/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cahier grand carreaux – 24 x 32 – 48 pages</w:t>
      </w:r>
    </w:p>
    <w:p w:rsidR="00752AED" w:rsidRPr="007410EA" w:rsidRDefault="00752AED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AE340C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A</w:t>
      </w:r>
      <w:r w:rsidR="003C54AA" w:rsidRPr="007410EA">
        <w:rPr>
          <w:rFonts w:ascii="Arial" w:hAnsi="Arial" w:cs="Arial"/>
          <w:b/>
          <w:szCs w:val="22"/>
          <w:u w:val="single"/>
        </w:rPr>
        <w:t>RTS PLASTIQUES</w:t>
      </w:r>
      <w:r w:rsidR="00151B55"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1E4B57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p</w:t>
      </w:r>
      <w:r w:rsidR="001564E8" w:rsidRPr="007410EA">
        <w:rPr>
          <w:rFonts w:ascii="Arial" w:hAnsi="Arial" w:cs="Arial"/>
          <w:szCs w:val="22"/>
        </w:rPr>
        <w:t xml:space="preserve">apier dessin - </w:t>
      </w:r>
      <w:r w:rsidR="00151B55" w:rsidRPr="007410EA">
        <w:rPr>
          <w:rFonts w:ascii="Arial" w:hAnsi="Arial" w:cs="Arial"/>
          <w:szCs w:val="22"/>
        </w:rPr>
        <w:t>180 g</w:t>
      </w:r>
      <w:r w:rsidR="001564E8" w:rsidRPr="007410EA">
        <w:rPr>
          <w:rFonts w:ascii="Arial" w:hAnsi="Arial" w:cs="Arial"/>
          <w:szCs w:val="22"/>
        </w:rPr>
        <w:t xml:space="preserve"> </w:t>
      </w:r>
      <w:r w:rsidRPr="007410EA">
        <w:rPr>
          <w:rFonts w:ascii="Arial" w:hAnsi="Arial" w:cs="Arial"/>
          <w:szCs w:val="22"/>
        </w:rPr>
        <w:t>–</w:t>
      </w:r>
      <w:r w:rsidR="001564E8" w:rsidRPr="007410EA">
        <w:rPr>
          <w:rFonts w:ascii="Arial" w:hAnsi="Arial" w:cs="Arial"/>
          <w:szCs w:val="22"/>
        </w:rPr>
        <w:t xml:space="preserve"> </w:t>
      </w:r>
      <w:r w:rsidR="00374780" w:rsidRPr="007410EA">
        <w:rPr>
          <w:rFonts w:ascii="Arial" w:hAnsi="Arial" w:cs="Arial"/>
          <w:szCs w:val="22"/>
        </w:rPr>
        <w:t>24</w:t>
      </w:r>
      <w:r w:rsidRPr="007410EA">
        <w:rPr>
          <w:rFonts w:ascii="Arial" w:hAnsi="Arial" w:cs="Arial"/>
          <w:szCs w:val="22"/>
        </w:rPr>
        <w:t xml:space="preserve"> </w:t>
      </w:r>
      <w:r w:rsidR="00374780" w:rsidRPr="007410EA">
        <w:rPr>
          <w:rFonts w:ascii="Arial" w:hAnsi="Arial" w:cs="Arial"/>
          <w:szCs w:val="22"/>
        </w:rPr>
        <w:t>x</w:t>
      </w:r>
      <w:r w:rsidRPr="007410EA">
        <w:rPr>
          <w:rFonts w:ascii="Arial" w:hAnsi="Arial" w:cs="Arial"/>
          <w:szCs w:val="22"/>
        </w:rPr>
        <w:t xml:space="preserve"> 32</w:t>
      </w:r>
    </w:p>
    <w:p w:rsidR="001564E8" w:rsidRPr="007410EA" w:rsidRDefault="001564E8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cahier 24</w:t>
      </w:r>
      <w:r w:rsidR="001E4B57" w:rsidRPr="007410EA">
        <w:rPr>
          <w:rFonts w:ascii="Arial" w:hAnsi="Arial" w:cs="Arial"/>
          <w:szCs w:val="22"/>
        </w:rPr>
        <w:t xml:space="preserve"> </w:t>
      </w:r>
      <w:r w:rsidRPr="007410EA">
        <w:rPr>
          <w:rFonts w:ascii="Arial" w:hAnsi="Arial" w:cs="Arial"/>
          <w:szCs w:val="22"/>
        </w:rPr>
        <w:t>x</w:t>
      </w:r>
      <w:r w:rsidR="001E4B57" w:rsidRPr="007410EA">
        <w:rPr>
          <w:rFonts w:ascii="Arial" w:hAnsi="Arial" w:cs="Arial"/>
          <w:szCs w:val="22"/>
        </w:rPr>
        <w:t xml:space="preserve"> </w:t>
      </w:r>
      <w:r w:rsidR="00DB6871" w:rsidRPr="007410EA">
        <w:rPr>
          <w:rFonts w:ascii="Arial" w:hAnsi="Arial" w:cs="Arial"/>
          <w:szCs w:val="22"/>
        </w:rPr>
        <w:t>32</w:t>
      </w:r>
      <w:r w:rsidR="001E4B57" w:rsidRPr="007410EA">
        <w:rPr>
          <w:rFonts w:ascii="Arial" w:hAnsi="Arial" w:cs="Arial"/>
          <w:szCs w:val="22"/>
        </w:rPr>
        <w:t xml:space="preserve"> – </w:t>
      </w:r>
      <w:r w:rsidR="00E60CB8">
        <w:rPr>
          <w:rFonts w:ascii="Arial" w:hAnsi="Arial" w:cs="Arial"/>
          <w:szCs w:val="22"/>
        </w:rPr>
        <w:t>48</w:t>
      </w:r>
      <w:r w:rsidR="00F863F2">
        <w:rPr>
          <w:rFonts w:ascii="Arial" w:hAnsi="Arial" w:cs="Arial"/>
          <w:szCs w:val="22"/>
        </w:rPr>
        <w:t xml:space="preserve"> pages</w:t>
      </w:r>
    </w:p>
    <w:p w:rsidR="00EF6B6D" w:rsidRPr="007410EA" w:rsidRDefault="00EF6B6D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cahier de brouillon</w:t>
      </w:r>
    </w:p>
    <w:p w:rsidR="00AE340C" w:rsidRPr="007410EA" w:rsidRDefault="00AE340C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stylo feutre noir à pointe fine</w:t>
      </w:r>
    </w:p>
    <w:p w:rsidR="001564E8" w:rsidRPr="007410EA" w:rsidRDefault="001E4B57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t</w:t>
      </w:r>
      <w:r w:rsidR="001564E8" w:rsidRPr="007410EA">
        <w:rPr>
          <w:rFonts w:ascii="Arial" w:hAnsi="Arial" w:cs="Arial"/>
          <w:szCs w:val="22"/>
        </w:rPr>
        <w:t>ubes de gouache (noir, blanc, bleu, rouge, jaune au minimum)</w:t>
      </w:r>
    </w:p>
    <w:p w:rsidR="001564E8" w:rsidRPr="007410EA" w:rsidRDefault="001564E8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2 pinceaux : 1 petit et 1 grand</w:t>
      </w:r>
    </w:p>
    <w:p w:rsidR="00F9303C" w:rsidRPr="007410EA" w:rsidRDefault="00F9303C" w:rsidP="00F9303C">
      <w:pPr>
        <w:jc w:val="both"/>
        <w:rPr>
          <w:rFonts w:ascii="Arial" w:hAnsi="Arial" w:cs="Arial"/>
          <w:szCs w:val="22"/>
        </w:rPr>
      </w:pPr>
    </w:p>
    <w:p w:rsidR="00F9303C" w:rsidRPr="007410EA" w:rsidRDefault="00F9303C" w:rsidP="00F9303C">
      <w:pPr>
        <w:jc w:val="both"/>
        <w:rPr>
          <w:rFonts w:ascii="Arial" w:hAnsi="Arial" w:cs="Arial"/>
          <w:b/>
          <w:szCs w:val="22"/>
        </w:rPr>
      </w:pPr>
    </w:p>
    <w:p w:rsidR="00F9303C" w:rsidRPr="007410EA" w:rsidRDefault="00F9303C" w:rsidP="00F9303C">
      <w:pPr>
        <w:jc w:val="both"/>
        <w:rPr>
          <w:rFonts w:ascii="Arial" w:hAnsi="Arial" w:cs="Arial"/>
          <w:szCs w:val="22"/>
          <w:u w:val="single"/>
        </w:rPr>
      </w:pPr>
      <w:r w:rsidRPr="007410EA">
        <w:rPr>
          <w:rFonts w:ascii="Arial" w:hAnsi="Arial" w:cs="Arial"/>
          <w:b/>
          <w:szCs w:val="22"/>
          <w:u w:val="single"/>
        </w:rPr>
        <w:t>EPS</w:t>
      </w:r>
      <w:r w:rsidRPr="007410EA">
        <w:rPr>
          <w:rFonts w:ascii="Arial" w:hAnsi="Arial" w:cs="Arial"/>
          <w:szCs w:val="22"/>
          <w:u w:val="single"/>
        </w:rPr>
        <w:t> :</w:t>
      </w:r>
    </w:p>
    <w:p w:rsidR="00F9303C" w:rsidRPr="007410EA" w:rsidRDefault="00F9303C" w:rsidP="00F9303C">
      <w:pPr>
        <w:jc w:val="both"/>
        <w:rPr>
          <w:rFonts w:ascii="Arial" w:hAnsi="Arial" w:cs="Arial"/>
          <w:szCs w:val="22"/>
        </w:rPr>
      </w:pPr>
    </w:p>
    <w:p w:rsidR="00F9303C" w:rsidRPr="007410EA" w:rsidRDefault="00F9303C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tenue de sport (survêtement haut et bas + short)</w:t>
      </w:r>
    </w:p>
    <w:p w:rsidR="00F9303C" w:rsidRDefault="00F9303C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1 paire de chaussures </w:t>
      </w:r>
      <w:proofErr w:type="spellStart"/>
      <w:r w:rsidRPr="007410EA">
        <w:rPr>
          <w:rFonts w:ascii="Arial" w:hAnsi="Arial" w:cs="Arial"/>
          <w:szCs w:val="22"/>
        </w:rPr>
        <w:t>multi-sports</w:t>
      </w:r>
      <w:proofErr w:type="spellEnd"/>
      <w:r w:rsidRPr="007410EA">
        <w:rPr>
          <w:rFonts w:ascii="Arial" w:hAnsi="Arial" w:cs="Arial"/>
          <w:szCs w:val="22"/>
        </w:rPr>
        <w:t xml:space="preserve"> avec semelles amortissantes (les « fausses » chaussures de sport plates sont interdites)</w:t>
      </w:r>
    </w:p>
    <w:p w:rsidR="00BF28A1" w:rsidRPr="007410EA" w:rsidRDefault="00BF28A1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gourde</w:t>
      </w:r>
    </w:p>
    <w:p w:rsidR="00151B55" w:rsidRPr="007410EA" w:rsidRDefault="00151B55" w:rsidP="00A162B3">
      <w:pPr>
        <w:jc w:val="both"/>
        <w:rPr>
          <w:rFonts w:ascii="Arial" w:hAnsi="Arial" w:cs="Arial"/>
          <w:szCs w:val="22"/>
        </w:rPr>
      </w:pPr>
    </w:p>
    <w:p w:rsidR="00752AED" w:rsidRPr="007410EA" w:rsidRDefault="00752AED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M</w:t>
      </w:r>
      <w:r w:rsidR="00220104" w:rsidRPr="007410EA">
        <w:rPr>
          <w:rFonts w:ascii="Arial" w:hAnsi="Arial" w:cs="Arial"/>
          <w:b/>
          <w:szCs w:val="22"/>
          <w:u w:val="single"/>
        </w:rPr>
        <w:t>ATHÉ</w:t>
      </w:r>
      <w:r w:rsidR="003C54AA" w:rsidRPr="007410EA">
        <w:rPr>
          <w:rFonts w:ascii="Arial" w:hAnsi="Arial" w:cs="Arial"/>
          <w:b/>
          <w:szCs w:val="22"/>
          <w:u w:val="single"/>
        </w:rPr>
        <w:t>MATIQUES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374780" w:rsidRDefault="007E12A7" w:rsidP="00A162B3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="00374780" w:rsidRPr="007410EA">
        <w:rPr>
          <w:rFonts w:ascii="Arial" w:hAnsi="Arial" w:cs="Arial"/>
          <w:szCs w:val="22"/>
        </w:rPr>
        <w:t xml:space="preserve"> </w:t>
      </w:r>
      <w:r w:rsidR="00747712" w:rsidRPr="007410EA">
        <w:rPr>
          <w:rFonts w:ascii="Arial" w:hAnsi="Arial" w:cs="Arial"/>
          <w:szCs w:val="22"/>
        </w:rPr>
        <w:t>cahier</w:t>
      </w:r>
      <w:r w:rsidR="006D3CD9" w:rsidRPr="007410EA">
        <w:rPr>
          <w:rFonts w:ascii="Arial" w:hAnsi="Arial" w:cs="Arial"/>
          <w:szCs w:val="22"/>
        </w:rPr>
        <w:t>s</w:t>
      </w:r>
      <w:r w:rsidR="00747712" w:rsidRPr="007410EA">
        <w:rPr>
          <w:rFonts w:ascii="Arial" w:hAnsi="Arial" w:cs="Arial"/>
          <w:szCs w:val="22"/>
        </w:rPr>
        <w:t xml:space="preserve"> </w:t>
      </w:r>
      <w:r w:rsidR="00374780" w:rsidRPr="007410EA">
        <w:rPr>
          <w:rFonts w:ascii="Arial" w:hAnsi="Arial" w:cs="Arial"/>
          <w:position w:val="-4"/>
          <w:szCs w:val="22"/>
        </w:rPr>
        <w:object w:dxaOrig="780" w:dyaOrig="240">
          <v:shape id="_x0000_i1029" type="#_x0000_t75" style="width:39pt;height:12pt" o:ole="">
            <v:imagedata r:id="rId13" o:title=""/>
          </v:shape>
          <o:OLEObject Type="Embed" ProgID="Equation.2" ShapeID="_x0000_i1029" DrawAspect="Content" ObjectID="_1839997472" r:id="rId14"/>
        </w:object>
      </w:r>
      <w:r w:rsidR="001E4B57" w:rsidRPr="007410EA">
        <w:rPr>
          <w:rFonts w:ascii="Arial" w:hAnsi="Arial" w:cs="Arial"/>
          <w:szCs w:val="22"/>
        </w:rPr>
        <w:t xml:space="preserve"> </w:t>
      </w:r>
      <w:r w:rsidR="006D3CD9" w:rsidRPr="00CD0EBA">
        <w:rPr>
          <w:rFonts w:ascii="Arial" w:hAnsi="Arial" w:cs="Arial"/>
          <w:szCs w:val="22"/>
        </w:rPr>
        <w:t>- petits</w:t>
      </w:r>
      <w:r w:rsidR="00374780" w:rsidRPr="00CD0EBA">
        <w:rPr>
          <w:rFonts w:ascii="Arial" w:hAnsi="Arial" w:cs="Arial"/>
          <w:szCs w:val="22"/>
        </w:rPr>
        <w:t xml:space="preserve"> carreaux </w:t>
      </w:r>
      <w:r w:rsidR="002E23F4" w:rsidRPr="00CD0EBA">
        <w:rPr>
          <w:rFonts w:ascii="Arial" w:hAnsi="Arial" w:cs="Arial"/>
          <w:szCs w:val="22"/>
        </w:rPr>
        <w:t>–</w:t>
      </w:r>
      <w:r w:rsidR="00374780" w:rsidRPr="00CD0EBA">
        <w:rPr>
          <w:rFonts w:ascii="Arial" w:hAnsi="Arial" w:cs="Arial"/>
          <w:szCs w:val="22"/>
        </w:rPr>
        <w:t xml:space="preserve"> </w:t>
      </w:r>
      <w:r w:rsidR="00E60CB8" w:rsidRPr="00CD0EBA">
        <w:rPr>
          <w:rFonts w:ascii="Arial" w:hAnsi="Arial" w:cs="Arial"/>
          <w:szCs w:val="22"/>
        </w:rPr>
        <w:t>48</w:t>
      </w:r>
      <w:r w:rsidR="00F863F2" w:rsidRPr="00CD0EBA">
        <w:rPr>
          <w:rFonts w:ascii="Arial" w:hAnsi="Arial" w:cs="Arial"/>
          <w:szCs w:val="22"/>
        </w:rPr>
        <w:t xml:space="preserve"> pages</w:t>
      </w:r>
      <w:r w:rsidR="006D3CD9" w:rsidRPr="00CD0EBA">
        <w:rPr>
          <w:rFonts w:ascii="Arial" w:hAnsi="Arial" w:cs="Arial"/>
          <w:szCs w:val="22"/>
        </w:rPr>
        <w:t xml:space="preserve"> - sans spirale</w:t>
      </w:r>
      <w:r>
        <w:rPr>
          <w:rFonts w:ascii="Arial" w:hAnsi="Arial" w:cs="Arial"/>
          <w:szCs w:val="22"/>
        </w:rPr>
        <w:t xml:space="preserve"> ou 2</w:t>
      </w:r>
      <w:r w:rsidR="001F7893">
        <w:rPr>
          <w:rFonts w:ascii="Arial" w:hAnsi="Arial" w:cs="Arial"/>
          <w:szCs w:val="22"/>
        </w:rPr>
        <w:t xml:space="preserve"> cahier</w:t>
      </w:r>
      <w:r>
        <w:rPr>
          <w:rFonts w:ascii="Arial" w:hAnsi="Arial" w:cs="Arial"/>
          <w:szCs w:val="22"/>
        </w:rPr>
        <w:t>s</w:t>
      </w:r>
      <w:r w:rsidR="001F7893">
        <w:rPr>
          <w:rFonts w:ascii="Arial" w:hAnsi="Arial" w:cs="Arial"/>
          <w:szCs w:val="22"/>
        </w:rPr>
        <w:t xml:space="preserve"> 96 pages</w:t>
      </w:r>
    </w:p>
    <w:p w:rsidR="00811F4A" w:rsidRDefault="00811F4A" w:rsidP="00A162B3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Petit cahier</w:t>
      </w:r>
      <w:r w:rsidR="0072346E">
        <w:rPr>
          <w:rFonts w:ascii="Arial" w:hAnsi="Arial" w:cs="Arial"/>
          <w:szCs w:val="22"/>
        </w:rPr>
        <w:t xml:space="preserve"> pour le cours</w:t>
      </w:r>
      <w:r>
        <w:rPr>
          <w:rFonts w:ascii="Arial" w:hAnsi="Arial" w:cs="Arial"/>
          <w:szCs w:val="22"/>
        </w:rPr>
        <w:t xml:space="preserve"> 17 x 22 couverture plastifiée de préférence</w:t>
      </w:r>
      <w:r w:rsidR="0072346E">
        <w:rPr>
          <w:rFonts w:ascii="Arial" w:hAnsi="Arial" w:cs="Arial"/>
          <w:szCs w:val="22"/>
        </w:rPr>
        <w:t xml:space="preserve"> 96 p</w:t>
      </w:r>
      <w:r w:rsidR="00BE30FC">
        <w:rPr>
          <w:rFonts w:ascii="Arial" w:hAnsi="Arial" w:cs="Arial"/>
          <w:szCs w:val="22"/>
        </w:rPr>
        <w:t>ages</w:t>
      </w:r>
    </w:p>
    <w:p w:rsidR="00F863F2" w:rsidRDefault="00F863F2" w:rsidP="00A162B3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compas</w:t>
      </w:r>
      <w:proofErr w:type="gramEnd"/>
      <w:r w:rsidRPr="007410EA">
        <w:rPr>
          <w:rFonts w:ascii="Arial" w:hAnsi="Arial" w:cs="Arial"/>
          <w:szCs w:val="22"/>
        </w:rPr>
        <w:t>, règle graduée, équerre</w:t>
      </w:r>
    </w:p>
    <w:p w:rsidR="002E293E" w:rsidRPr="007410EA" w:rsidRDefault="002E293E" w:rsidP="00A162B3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calculatrice</w:t>
      </w:r>
      <w:proofErr w:type="gramEnd"/>
      <w:r>
        <w:rPr>
          <w:rFonts w:ascii="Arial" w:hAnsi="Arial" w:cs="Arial"/>
          <w:szCs w:val="22"/>
        </w:rPr>
        <w:t xml:space="preserve"> CASIO collège </w:t>
      </w:r>
    </w:p>
    <w:p w:rsidR="002E293E" w:rsidRPr="002E293E" w:rsidRDefault="002E293E" w:rsidP="002E293E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035290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LATIN</w:t>
      </w:r>
      <w:r w:rsidRPr="007410EA">
        <w:rPr>
          <w:rFonts w:ascii="Arial" w:hAnsi="Arial" w:cs="Arial"/>
          <w:b/>
          <w:szCs w:val="22"/>
        </w:rPr>
        <w:t> :</w:t>
      </w: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</w:p>
    <w:p w:rsidR="00035290" w:rsidRPr="007410EA" w:rsidRDefault="002E23F4" w:rsidP="00035290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1 </w:t>
      </w:r>
      <w:r w:rsidR="006D1063">
        <w:rPr>
          <w:rFonts w:ascii="Arial" w:hAnsi="Arial" w:cs="Arial"/>
          <w:szCs w:val="22"/>
        </w:rPr>
        <w:t>classeur souple</w:t>
      </w:r>
    </w:p>
    <w:p w:rsidR="001E4B57" w:rsidRPr="007410EA" w:rsidRDefault="001E4B57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>
      <w:pPr>
        <w:jc w:val="both"/>
        <w:rPr>
          <w:rFonts w:ascii="Arial" w:hAnsi="Arial" w:cs="Arial"/>
          <w:i/>
          <w:szCs w:val="22"/>
        </w:rPr>
      </w:pPr>
    </w:p>
    <w:p w:rsidR="00035290" w:rsidRPr="007410EA" w:rsidRDefault="00035290">
      <w:pPr>
        <w:jc w:val="both"/>
        <w:rPr>
          <w:rFonts w:ascii="Arial" w:hAnsi="Arial" w:cs="Arial"/>
          <w:i/>
          <w:szCs w:val="22"/>
        </w:rPr>
      </w:pPr>
    </w:p>
    <w:p w:rsidR="00035290" w:rsidRDefault="00035290">
      <w:pPr>
        <w:jc w:val="both"/>
        <w:rPr>
          <w:rFonts w:ascii="Arial" w:hAnsi="Arial" w:cs="Arial"/>
          <w:i/>
          <w:szCs w:val="22"/>
        </w:rPr>
      </w:pPr>
    </w:p>
    <w:p w:rsidR="00B3791A" w:rsidRDefault="00B3791A" w:rsidP="00B3791A">
      <w:pPr>
        <w:jc w:val="both"/>
        <w:rPr>
          <w:rFonts w:ascii="Arial" w:hAnsi="Arial" w:cs="Arial"/>
          <w:szCs w:val="22"/>
        </w:rPr>
      </w:pPr>
    </w:p>
    <w:p w:rsidR="00035290" w:rsidRPr="007410EA" w:rsidRDefault="00035290">
      <w:pPr>
        <w:jc w:val="both"/>
        <w:rPr>
          <w:rFonts w:ascii="Arial" w:hAnsi="Arial" w:cs="Arial"/>
          <w:i/>
          <w:szCs w:val="22"/>
        </w:rPr>
      </w:pPr>
    </w:p>
    <w:sectPr w:rsidR="00035290" w:rsidRPr="007410EA" w:rsidSect="00906A28">
      <w:pgSz w:w="11907" w:h="16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A86064"/>
    <w:multiLevelType w:val="hybridMultilevel"/>
    <w:tmpl w:val="64847B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64B19"/>
    <w:multiLevelType w:val="hybridMultilevel"/>
    <w:tmpl w:val="78828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86ED1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5D7D3D7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C256C5A"/>
    <w:multiLevelType w:val="singleLevel"/>
    <w:tmpl w:val="040C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D2"/>
    <w:rsid w:val="0000720C"/>
    <w:rsid w:val="00032CBF"/>
    <w:rsid w:val="00035290"/>
    <w:rsid w:val="000D4AE4"/>
    <w:rsid w:val="00151B55"/>
    <w:rsid w:val="001564E8"/>
    <w:rsid w:val="0016049E"/>
    <w:rsid w:val="001A682F"/>
    <w:rsid w:val="001E4B57"/>
    <w:rsid w:val="001F7303"/>
    <w:rsid w:val="001F7893"/>
    <w:rsid w:val="002051B9"/>
    <w:rsid w:val="00220104"/>
    <w:rsid w:val="002919F0"/>
    <w:rsid w:val="002E23F4"/>
    <w:rsid w:val="002E293E"/>
    <w:rsid w:val="002F7BEE"/>
    <w:rsid w:val="00313E1A"/>
    <w:rsid w:val="003322BA"/>
    <w:rsid w:val="00355B44"/>
    <w:rsid w:val="00374780"/>
    <w:rsid w:val="00387019"/>
    <w:rsid w:val="00397A59"/>
    <w:rsid w:val="003C297B"/>
    <w:rsid w:val="003C54AA"/>
    <w:rsid w:val="003D37ED"/>
    <w:rsid w:val="004542E4"/>
    <w:rsid w:val="00455849"/>
    <w:rsid w:val="004A3E30"/>
    <w:rsid w:val="004D1037"/>
    <w:rsid w:val="004F050E"/>
    <w:rsid w:val="00513522"/>
    <w:rsid w:val="005A668C"/>
    <w:rsid w:val="005A6E50"/>
    <w:rsid w:val="005B148A"/>
    <w:rsid w:val="00612C0C"/>
    <w:rsid w:val="00617C76"/>
    <w:rsid w:val="00646DA6"/>
    <w:rsid w:val="0068274E"/>
    <w:rsid w:val="006D1063"/>
    <w:rsid w:val="006D3CD9"/>
    <w:rsid w:val="0072346E"/>
    <w:rsid w:val="00727651"/>
    <w:rsid w:val="007410EA"/>
    <w:rsid w:val="00747712"/>
    <w:rsid w:val="00752AED"/>
    <w:rsid w:val="007626CB"/>
    <w:rsid w:val="00795CE2"/>
    <w:rsid w:val="007C475B"/>
    <w:rsid w:val="007D7181"/>
    <w:rsid w:val="007E12A7"/>
    <w:rsid w:val="007E1371"/>
    <w:rsid w:val="007F1E2F"/>
    <w:rsid w:val="008103D5"/>
    <w:rsid w:val="00811F4A"/>
    <w:rsid w:val="00812CCC"/>
    <w:rsid w:val="008667FB"/>
    <w:rsid w:val="00894302"/>
    <w:rsid w:val="00906A28"/>
    <w:rsid w:val="00941E57"/>
    <w:rsid w:val="00996D8C"/>
    <w:rsid w:val="009B63B7"/>
    <w:rsid w:val="009C5C14"/>
    <w:rsid w:val="00A162B3"/>
    <w:rsid w:val="00A27903"/>
    <w:rsid w:val="00A50B99"/>
    <w:rsid w:val="00A740AD"/>
    <w:rsid w:val="00AE340C"/>
    <w:rsid w:val="00AE5CC3"/>
    <w:rsid w:val="00AF5BEE"/>
    <w:rsid w:val="00B24C0B"/>
    <w:rsid w:val="00B354C0"/>
    <w:rsid w:val="00B3791A"/>
    <w:rsid w:val="00B459CC"/>
    <w:rsid w:val="00B64522"/>
    <w:rsid w:val="00B9017A"/>
    <w:rsid w:val="00BE0918"/>
    <w:rsid w:val="00BE30FC"/>
    <w:rsid w:val="00BF28A1"/>
    <w:rsid w:val="00C07E52"/>
    <w:rsid w:val="00C13C2C"/>
    <w:rsid w:val="00C45A13"/>
    <w:rsid w:val="00C521D2"/>
    <w:rsid w:val="00C62BFE"/>
    <w:rsid w:val="00CB7375"/>
    <w:rsid w:val="00CC7F06"/>
    <w:rsid w:val="00CD0EBA"/>
    <w:rsid w:val="00CD6E71"/>
    <w:rsid w:val="00D14CD3"/>
    <w:rsid w:val="00D2164D"/>
    <w:rsid w:val="00D640A7"/>
    <w:rsid w:val="00D83A70"/>
    <w:rsid w:val="00DB4B93"/>
    <w:rsid w:val="00DB6871"/>
    <w:rsid w:val="00DB78E6"/>
    <w:rsid w:val="00DC0996"/>
    <w:rsid w:val="00E60CB8"/>
    <w:rsid w:val="00E70A90"/>
    <w:rsid w:val="00EC65A0"/>
    <w:rsid w:val="00ED5D9E"/>
    <w:rsid w:val="00EF6B6D"/>
    <w:rsid w:val="00EF6E6D"/>
    <w:rsid w:val="00F16B57"/>
    <w:rsid w:val="00F16CE4"/>
    <w:rsid w:val="00F3714C"/>
    <w:rsid w:val="00F60119"/>
    <w:rsid w:val="00F863F2"/>
    <w:rsid w:val="00F9303C"/>
    <w:rsid w:val="00FA12E6"/>
    <w:rsid w:val="00FA302D"/>
    <w:rsid w:val="00FA312F"/>
    <w:rsid w:val="00FA5B67"/>
    <w:rsid w:val="00FB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52F8B6F7"/>
  <w15:docId w15:val="{7F19EFFF-2C13-403B-BF9F-D607DBBB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2E4"/>
  </w:style>
  <w:style w:type="paragraph" w:styleId="Titre1">
    <w:name w:val="heading 1"/>
    <w:basedOn w:val="Normal"/>
    <w:next w:val="Normal"/>
    <w:qFormat/>
    <w:rsid w:val="004542E4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ind w:left="1361" w:right="1361"/>
      <w:jc w:val="center"/>
      <w:outlineLvl w:val="0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3C54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C54A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303C"/>
    <w:pPr>
      <w:ind w:left="720"/>
      <w:contextualSpacing/>
    </w:pPr>
  </w:style>
  <w:style w:type="paragraph" w:customStyle="1" w:styleId="Standard">
    <w:name w:val="Standard"/>
    <w:rsid w:val="0003529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371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6ème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6ème</dc:title>
  <dc:creator>TAVENNEC</dc:creator>
  <cp:lastModifiedBy>sec</cp:lastModifiedBy>
  <cp:revision>10</cp:revision>
  <cp:lastPrinted>2023-05-12T07:29:00Z</cp:lastPrinted>
  <dcterms:created xsi:type="dcterms:W3CDTF">2024-05-07T14:46:00Z</dcterms:created>
  <dcterms:modified xsi:type="dcterms:W3CDTF">2026-05-11T07:38:00Z</dcterms:modified>
</cp:coreProperties>
</file>